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77777777" w:rsidR="00B172B2" w:rsidRPr="00116642" w:rsidRDefault="003C55D5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="0006709B" w:rsidRPr="0011664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57B7F"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72B2"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="00B172B2"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0D883A17" w14:textId="77777777" w:rsidR="00B172B2" w:rsidRPr="00B172B2" w:rsidRDefault="00B172B2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8"/>
          <w:szCs w:val="28"/>
        </w:rPr>
      </w:pPr>
      <w:r w:rsidRPr="00B172B2">
        <w:rPr>
          <w:rFonts w:ascii="Bookman Old Style" w:hAnsi="Bookman Old Style" w:cstheme="majorBidi"/>
          <w:b/>
          <w:bCs/>
          <w:sz w:val="32"/>
          <w:szCs w:val="32"/>
        </w:rPr>
        <w:t xml:space="preserve">“Unless You _______, You Cannot Be </w:t>
      </w:r>
      <w:proofErr w:type="gramStart"/>
      <w:r w:rsidRPr="00B172B2">
        <w:rPr>
          <w:rFonts w:ascii="Bookman Old Style" w:hAnsi="Bookman Old Style" w:cstheme="majorBidi"/>
          <w:b/>
          <w:bCs/>
          <w:sz w:val="32"/>
          <w:szCs w:val="32"/>
        </w:rPr>
        <w:t>Saved</w:t>
      </w:r>
      <w:proofErr w:type="gramEnd"/>
      <w:r w:rsidRPr="00B172B2">
        <w:rPr>
          <w:rFonts w:ascii="Bookman Old Style" w:hAnsi="Bookman Old Style" w:cstheme="majorBidi"/>
          <w:b/>
          <w:bCs/>
          <w:sz w:val="32"/>
          <w:szCs w:val="32"/>
        </w:rPr>
        <w:t>”</w:t>
      </w:r>
    </w:p>
    <w:p w14:paraId="3E292A45" w14:textId="77777777" w:rsidR="00B172B2" w:rsidRPr="00CC1049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15:1-11</w:t>
      </w:r>
    </w:p>
    <w:p w14:paraId="4C476F75" w14:textId="77777777" w:rsidR="00B172B2" w:rsidRDefault="00B172B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B8BC5E6" w14:textId="77777777" w:rsidR="00B172B2" w:rsidRPr="00850848" w:rsidRDefault="00B172B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Answer that ___________________ 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1-2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6C34060F" w14:textId="77777777" w:rsidR="00B172B2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D950E2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you are _________________ according to the ___________ of Moses, you cannot be saved. </w:t>
      </w:r>
    </w:p>
    <w:p w14:paraId="0600A314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617CF9D9" w14:textId="07A2AFE5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C55D5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This is the ___</w:t>
      </w:r>
      <w:r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_______ answer. Trusting any answer like this will earn you eternity in ____</w:t>
      </w:r>
      <w:r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 xml:space="preserve">_____. </w:t>
      </w:r>
    </w:p>
    <w:p w14:paraId="1289F3E5" w14:textId="77777777" w:rsidR="00B172B2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515E478C" w14:textId="77777777" w:rsidR="00B172B2" w:rsidRPr="00400A83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EB97E8" w14:textId="77777777" w:rsidR="00B172B2" w:rsidRPr="0006709B" w:rsidRDefault="00B172B2" w:rsidP="00B172B2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Dividing Answer Rephrased and _____________________.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3-7a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712F7525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44AE12CA" w14:textId="05014F5B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you are _____________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 and keep the __</w:t>
      </w:r>
      <w:r>
        <w:rPr>
          <w:rFonts w:asciiTheme="majorBidi" w:hAnsiTheme="majorBidi" w:cstheme="majorBidi"/>
          <w:sz w:val="24"/>
          <w:szCs w:val="24"/>
        </w:rPr>
        <w:t>____</w:t>
      </w:r>
      <w:r>
        <w:rPr>
          <w:rFonts w:asciiTheme="majorBidi" w:hAnsiTheme="majorBidi" w:cstheme="majorBidi"/>
          <w:sz w:val="24"/>
          <w:szCs w:val="24"/>
        </w:rPr>
        <w:t xml:space="preserve">______ of Moses, you cannot be saved. </w:t>
      </w:r>
    </w:p>
    <w:p w14:paraId="65139D15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3C7E1655" w14:textId="65216070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C55D5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This, again, is the _____</w:t>
      </w:r>
      <w:r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_____ answer and leads to 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 xml:space="preserve">____. </w:t>
      </w:r>
    </w:p>
    <w:p w14:paraId="4C2B7D57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B7450DE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84F1B74" w14:textId="77777777" w:rsidR="00B172B2" w:rsidRPr="005A2314" w:rsidRDefault="00B172B2" w:rsidP="00B172B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>
        <w:rPr>
          <w:rFonts w:asciiTheme="majorBidi" w:hAnsiTheme="majorBidi" w:cstheme="majorBidi"/>
          <w:b/>
          <w:bCs/>
          <w:sz w:val="24"/>
          <w:szCs w:val="24"/>
        </w:rPr>
        <w:t>The Answer</w:t>
      </w: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 God _____________.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(7-11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0DDD23EF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7B845C9" w14:textId="27172E0C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it is by 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_______ through ________ in the ____________, you cannot be saved.</w:t>
      </w:r>
    </w:p>
    <w:p w14:paraId="735A3889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6737DE2C" w14:textId="7DBE2E3F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10698B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 Salvation comes solely by 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 thru 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_____ in __________.</w:t>
      </w:r>
    </w:p>
    <w:p w14:paraId="6553284E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  <w:b/>
          <w:bCs/>
        </w:rPr>
      </w:pPr>
    </w:p>
    <w:p w14:paraId="423E2EDF" w14:textId="3C313009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 xml:space="preserve">a. </w:t>
      </w:r>
      <w:r w:rsidRPr="0010698B">
        <w:rPr>
          <w:rFonts w:asciiTheme="majorBidi" w:hAnsiTheme="majorBidi" w:cstheme="majorBidi"/>
        </w:rPr>
        <w:t>It is God’s ________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______ (7).</w:t>
      </w:r>
    </w:p>
    <w:p w14:paraId="6699087C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17E77755" w14:textId="0BFE1065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b.</w:t>
      </w:r>
      <w:r w:rsidRPr="0010698B">
        <w:rPr>
          <w:rFonts w:asciiTheme="majorBidi" w:hAnsiTheme="majorBidi" w:cstheme="majorBidi"/>
        </w:rPr>
        <w:t xml:space="preserve"> God gives the 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 xml:space="preserve">___ </w:t>
      </w:r>
      <w:r>
        <w:rPr>
          <w:rFonts w:asciiTheme="majorBidi" w:hAnsiTheme="majorBidi" w:cstheme="majorBidi"/>
        </w:rPr>
        <w:t xml:space="preserve">  </w:t>
      </w:r>
      <w:r w:rsidRPr="0010698B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</w:t>
      </w:r>
      <w:r w:rsidRPr="0010698B">
        <w:rPr>
          <w:rFonts w:asciiTheme="majorBidi" w:hAnsiTheme="majorBidi" w:cstheme="majorBidi"/>
        </w:rPr>
        <w:t>____ (8).</w:t>
      </w:r>
    </w:p>
    <w:p w14:paraId="25D9BC24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D1376C3" w14:textId="22923960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c.</w:t>
      </w:r>
      <w:r w:rsidRPr="0010698B">
        <w:rPr>
          <w:rFonts w:asciiTheme="majorBidi" w:hAnsiTheme="majorBidi" w:cstheme="majorBidi"/>
        </w:rPr>
        <w:t xml:space="preserve"> God is no ____________</w:t>
      </w:r>
      <w:r>
        <w:rPr>
          <w:rFonts w:asciiTheme="majorBidi" w:hAnsiTheme="majorBidi" w:cstheme="majorBidi"/>
        </w:rPr>
        <w:t>____</w:t>
      </w:r>
      <w:r w:rsidRPr="0010698B">
        <w:rPr>
          <w:rFonts w:asciiTheme="majorBidi" w:hAnsiTheme="majorBidi" w:cstheme="majorBidi"/>
        </w:rPr>
        <w:t>___ of people (9a).</w:t>
      </w:r>
    </w:p>
    <w:p w14:paraId="5EBFEDD4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0413D9CD" w14:textId="2A3C501A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d.</w:t>
      </w:r>
      <w:r w:rsidRPr="0010698B">
        <w:rPr>
          <w:rFonts w:asciiTheme="majorBidi" w:hAnsiTheme="majorBidi" w:cstheme="majorBidi"/>
        </w:rPr>
        <w:t xml:space="preserve"> God _________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 hearts by __________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 (9b).</w:t>
      </w:r>
    </w:p>
    <w:p w14:paraId="089743A6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E0AF74B" w14:textId="52365AF3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e.</w:t>
      </w:r>
      <w:r w:rsidRPr="0010698B">
        <w:rPr>
          <w:rFonts w:asciiTheme="majorBidi" w:hAnsiTheme="majorBidi" w:cstheme="majorBidi"/>
        </w:rPr>
        <w:t xml:space="preserve"> The 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 cannot save 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______________ (10).</w:t>
      </w:r>
    </w:p>
    <w:p w14:paraId="75BDD6BA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0EE39FA6" w14:textId="724F8AA0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f.</w:t>
      </w:r>
      <w:r w:rsidRPr="0010698B">
        <w:rPr>
          <w:rFonts w:asciiTheme="majorBidi" w:hAnsiTheme="majorBidi" w:cstheme="majorBidi"/>
        </w:rPr>
        <w:t xml:space="preserve"> God 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 by 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________ through Jesus Christ (11).</w:t>
      </w:r>
    </w:p>
    <w:p w14:paraId="4D70635E" w14:textId="77777777" w:rsidR="00B172B2" w:rsidRPr="0010698B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6BA0F299" w14:textId="77777777" w:rsidR="00B172B2" w:rsidRPr="0010698B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1887D58A" w14:textId="77777777" w:rsidR="00B172B2" w:rsidRDefault="00B172B2" w:rsidP="00B172B2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CD4BE12" w14:textId="77777777" w:rsidR="00B172B2" w:rsidRPr="0011664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788C79B9" w14:textId="77777777" w:rsidR="00B172B2" w:rsidRPr="00B172B2" w:rsidRDefault="00B172B2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8"/>
          <w:szCs w:val="28"/>
        </w:rPr>
      </w:pPr>
      <w:r w:rsidRPr="00B172B2">
        <w:rPr>
          <w:rFonts w:ascii="Bookman Old Style" w:hAnsi="Bookman Old Style" w:cstheme="majorBidi"/>
          <w:b/>
          <w:bCs/>
          <w:sz w:val="32"/>
          <w:szCs w:val="32"/>
        </w:rPr>
        <w:t xml:space="preserve">“Unless You _______, You Cannot Be </w:t>
      </w:r>
      <w:proofErr w:type="gramStart"/>
      <w:r w:rsidRPr="00B172B2">
        <w:rPr>
          <w:rFonts w:ascii="Bookman Old Style" w:hAnsi="Bookman Old Style" w:cstheme="majorBidi"/>
          <w:b/>
          <w:bCs/>
          <w:sz w:val="32"/>
          <w:szCs w:val="32"/>
        </w:rPr>
        <w:t>Saved</w:t>
      </w:r>
      <w:proofErr w:type="gramEnd"/>
      <w:r w:rsidRPr="00B172B2">
        <w:rPr>
          <w:rFonts w:ascii="Bookman Old Style" w:hAnsi="Bookman Old Style" w:cstheme="majorBidi"/>
          <w:b/>
          <w:bCs/>
          <w:sz w:val="32"/>
          <w:szCs w:val="32"/>
        </w:rPr>
        <w:t>”</w:t>
      </w:r>
    </w:p>
    <w:p w14:paraId="4026AF75" w14:textId="77777777" w:rsidR="00B172B2" w:rsidRPr="00CC1049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15:1-11</w:t>
      </w:r>
    </w:p>
    <w:p w14:paraId="27260215" w14:textId="77777777" w:rsidR="00B172B2" w:rsidRDefault="00B172B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782AACA7" w14:textId="77777777" w:rsidR="00B172B2" w:rsidRPr="00850848" w:rsidRDefault="00B172B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Answer that ___________________ 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1-2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182E7862" w14:textId="77777777" w:rsidR="00B172B2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9CD08DD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you are _________________ according to the ___________ of Moses, you cannot be saved. </w:t>
      </w:r>
    </w:p>
    <w:p w14:paraId="59D9E824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17AB8F76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C55D5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This is the _____________ answer. Trusting any answer like this will earn you eternity in ___________. </w:t>
      </w:r>
    </w:p>
    <w:p w14:paraId="2BAB684D" w14:textId="77777777" w:rsidR="00B172B2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69CD21EB" w14:textId="77777777" w:rsidR="00B172B2" w:rsidRPr="00400A83" w:rsidRDefault="00B172B2" w:rsidP="00B172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9B2D4D" w14:textId="77777777" w:rsidR="00B172B2" w:rsidRPr="0006709B" w:rsidRDefault="00B172B2" w:rsidP="00B172B2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Dividing Answer Rephrased and _____________________.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3-7a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4525E99E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5A803BF9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you are __________________ and keep the ____________ of Moses, you cannot be saved. </w:t>
      </w:r>
    </w:p>
    <w:p w14:paraId="048996AD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2D662ECF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C55D5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This, again, is the _____________ answer and leads to ___________. </w:t>
      </w:r>
    </w:p>
    <w:p w14:paraId="441E8B5F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2D5A2FC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8DA97D5" w14:textId="77777777" w:rsidR="00B172B2" w:rsidRPr="005A2314" w:rsidRDefault="00B172B2" w:rsidP="00B172B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>
        <w:rPr>
          <w:rFonts w:asciiTheme="majorBidi" w:hAnsiTheme="majorBidi" w:cstheme="majorBidi"/>
          <w:b/>
          <w:bCs/>
          <w:sz w:val="24"/>
          <w:szCs w:val="24"/>
        </w:rPr>
        <w:t>The Answer</w:t>
      </w: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 God _____________.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(7-11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34FF8AA4" w14:textId="77777777" w:rsidR="00B172B2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A767B43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Unless it is by __________ through ________ in the ____________, you cannot be saved.</w:t>
      </w:r>
    </w:p>
    <w:p w14:paraId="3E639055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0CA4E24D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10698B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 Salvation comes solely by ________ thru _________ in __________.</w:t>
      </w:r>
    </w:p>
    <w:p w14:paraId="2C8A5A26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  <w:b/>
          <w:bCs/>
        </w:rPr>
      </w:pPr>
    </w:p>
    <w:p w14:paraId="52B123CB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 xml:space="preserve">a. </w:t>
      </w:r>
      <w:r w:rsidRPr="0010698B">
        <w:rPr>
          <w:rFonts w:asciiTheme="majorBidi" w:hAnsiTheme="majorBidi" w:cstheme="majorBidi"/>
        </w:rPr>
        <w:t>It is God’s ________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______ (7).</w:t>
      </w:r>
    </w:p>
    <w:p w14:paraId="70B7013A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7B71026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b.</w:t>
      </w:r>
      <w:r w:rsidRPr="0010698B">
        <w:rPr>
          <w:rFonts w:asciiTheme="majorBidi" w:hAnsiTheme="majorBidi" w:cstheme="majorBidi"/>
        </w:rPr>
        <w:t xml:space="preserve"> God gives the 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 xml:space="preserve">___ </w:t>
      </w:r>
      <w:r>
        <w:rPr>
          <w:rFonts w:asciiTheme="majorBidi" w:hAnsiTheme="majorBidi" w:cstheme="majorBidi"/>
        </w:rPr>
        <w:t xml:space="preserve">  </w:t>
      </w:r>
      <w:r w:rsidRPr="0010698B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</w:t>
      </w:r>
      <w:r w:rsidRPr="0010698B">
        <w:rPr>
          <w:rFonts w:asciiTheme="majorBidi" w:hAnsiTheme="majorBidi" w:cstheme="majorBidi"/>
        </w:rPr>
        <w:t>____ (8).</w:t>
      </w:r>
    </w:p>
    <w:p w14:paraId="04F341DF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0332C71B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c.</w:t>
      </w:r>
      <w:r w:rsidRPr="0010698B">
        <w:rPr>
          <w:rFonts w:asciiTheme="majorBidi" w:hAnsiTheme="majorBidi" w:cstheme="majorBidi"/>
        </w:rPr>
        <w:t xml:space="preserve"> God is no ____________</w:t>
      </w:r>
      <w:r>
        <w:rPr>
          <w:rFonts w:asciiTheme="majorBidi" w:hAnsiTheme="majorBidi" w:cstheme="majorBidi"/>
        </w:rPr>
        <w:t>____</w:t>
      </w:r>
      <w:r w:rsidRPr="0010698B">
        <w:rPr>
          <w:rFonts w:asciiTheme="majorBidi" w:hAnsiTheme="majorBidi" w:cstheme="majorBidi"/>
        </w:rPr>
        <w:t>___ of people (9a).</w:t>
      </w:r>
    </w:p>
    <w:p w14:paraId="4E0D0809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64FA2812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d.</w:t>
      </w:r>
      <w:r w:rsidRPr="0010698B">
        <w:rPr>
          <w:rFonts w:asciiTheme="majorBidi" w:hAnsiTheme="majorBidi" w:cstheme="majorBidi"/>
        </w:rPr>
        <w:t xml:space="preserve"> God _________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 hearts by __________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 (9b).</w:t>
      </w:r>
    </w:p>
    <w:p w14:paraId="6BE03379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1323893E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e.</w:t>
      </w:r>
      <w:r w:rsidRPr="0010698B">
        <w:rPr>
          <w:rFonts w:asciiTheme="majorBidi" w:hAnsiTheme="majorBidi" w:cstheme="majorBidi"/>
        </w:rPr>
        <w:t xml:space="preserve"> The ______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 cannot save 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______________ (10).</w:t>
      </w:r>
    </w:p>
    <w:p w14:paraId="5554D2BC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2254D84" w14:textId="77777777" w:rsidR="00B172B2" w:rsidRPr="0010698B" w:rsidRDefault="00B172B2" w:rsidP="00B172B2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10698B">
        <w:rPr>
          <w:rFonts w:asciiTheme="majorBidi" w:hAnsiTheme="majorBidi" w:cstheme="majorBidi"/>
          <w:b/>
          <w:bCs/>
        </w:rPr>
        <w:t>f.</w:t>
      </w:r>
      <w:r w:rsidRPr="0010698B">
        <w:rPr>
          <w:rFonts w:asciiTheme="majorBidi" w:hAnsiTheme="majorBidi" w:cstheme="majorBidi"/>
        </w:rPr>
        <w:t xml:space="preserve"> God 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</w:t>
      </w:r>
      <w:r w:rsidRPr="0010698B">
        <w:rPr>
          <w:rFonts w:asciiTheme="majorBidi" w:hAnsiTheme="majorBidi" w:cstheme="majorBidi"/>
        </w:rPr>
        <w:t>____ by ____</w:t>
      </w:r>
      <w:r>
        <w:rPr>
          <w:rFonts w:asciiTheme="majorBidi" w:hAnsiTheme="majorBidi" w:cstheme="majorBidi"/>
        </w:rPr>
        <w:t>_</w:t>
      </w:r>
      <w:r w:rsidRPr="0010698B">
        <w:rPr>
          <w:rFonts w:asciiTheme="majorBidi" w:hAnsiTheme="majorBidi" w:cstheme="majorBidi"/>
        </w:rPr>
        <w:t>________ through Jesus Christ (11).</w:t>
      </w:r>
    </w:p>
    <w:p w14:paraId="5C1B84E9" w14:textId="77777777" w:rsidR="00B172B2" w:rsidRPr="0010698B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26C6D52F" w14:textId="77777777" w:rsidR="00B172B2" w:rsidRPr="0010698B" w:rsidRDefault="00B172B2" w:rsidP="00B172B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283D406B" w14:textId="09EB5E5C" w:rsidR="00B172B2" w:rsidRDefault="00B172B2" w:rsidP="00B172B2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172B2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0068" w14:textId="77777777" w:rsidR="00464D2E" w:rsidRDefault="00464D2E" w:rsidP="000E5A94">
      <w:pPr>
        <w:spacing w:after="0" w:line="240" w:lineRule="auto"/>
      </w:pPr>
      <w:r>
        <w:separator/>
      </w:r>
    </w:p>
  </w:endnote>
  <w:endnote w:type="continuationSeparator" w:id="0">
    <w:p w14:paraId="470637D8" w14:textId="77777777" w:rsidR="00464D2E" w:rsidRDefault="00464D2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38C6" w14:textId="77777777" w:rsidR="00464D2E" w:rsidRDefault="00464D2E" w:rsidP="000E5A94">
      <w:pPr>
        <w:spacing w:after="0" w:line="240" w:lineRule="auto"/>
      </w:pPr>
      <w:r>
        <w:separator/>
      </w:r>
    </w:p>
  </w:footnote>
  <w:footnote w:type="continuationSeparator" w:id="0">
    <w:p w14:paraId="1827ECCD" w14:textId="77777777" w:rsidR="00464D2E" w:rsidRDefault="00464D2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172B2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75</cp:revision>
  <cp:lastPrinted>2023-05-06T22:36:00Z</cp:lastPrinted>
  <dcterms:created xsi:type="dcterms:W3CDTF">2022-11-19T18:12:00Z</dcterms:created>
  <dcterms:modified xsi:type="dcterms:W3CDTF">2023-05-06T22:45:00Z</dcterms:modified>
</cp:coreProperties>
</file>